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993"/>
        <w:gridCol w:w="1841"/>
        <w:gridCol w:w="2838"/>
      </w:tblGrid>
      <w:tr w:rsidR="0026097B" w:rsidTr="006B077C">
        <w:trPr>
          <w:trHeight w:val="633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75" w:lineRule="exact"/>
              <w:ind w:left="1680" w:right="1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 ВОСПИТАТЕЛЬНОЙ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26097B" w:rsidRDefault="006B077C">
            <w:pPr>
              <w:pStyle w:val="TableParagraph"/>
              <w:spacing w:before="44"/>
              <w:ind w:left="1680" w:right="1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2023-2024 УЧЕБНЫЙ ГОД</w:t>
            </w:r>
          </w:p>
        </w:tc>
      </w:tr>
      <w:tr w:rsidR="0026097B" w:rsidTr="006B077C">
        <w:trPr>
          <w:trHeight w:val="370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26097B" w:rsidTr="006B077C">
        <w:trPr>
          <w:trHeight w:val="274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26097B">
        <w:trPr>
          <w:trHeight w:val="277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2" w:line="255" w:lineRule="exact"/>
              <w:ind w:left="2076" w:right="20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года»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55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Классный час «Россия, устремленная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6" w:lineRule="exact"/>
              <w:ind w:left="102" w:right="39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6" w:lineRule="exact"/>
              <w:ind w:left="105" w:right="582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26097B">
        <w:trPr>
          <w:trHeight w:val="392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1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26097B">
        <w:trPr>
          <w:trHeight w:val="826"/>
        </w:trPr>
        <w:tc>
          <w:tcPr>
            <w:tcW w:w="4678" w:type="dxa"/>
          </w:tcPr>
          <w:p w:rsidR="0026097B" w:rsidRDefault="006B077C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Театральный фестиваль «Спектакль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18-19</w:t>
            </w:r>
          </w:p>
          <w:p w:rsidR="0026097B" w:rsidRDefault="006B077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  <w:p w:rsidR="0026097B" w:rsidRDefault="006B07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4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0" w:lineRule="atLeast"/>
              <w:ind w:left="102" w:right="66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26097B" w:rsidRDefault="006B07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3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26097B" w:rsidRDefault="006B07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275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Дублера»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1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 9-11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6097B">
        <w:trPr>
          <w:trHeight w:val="552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Ломоносову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января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читатели»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9 февраля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6" w:lineRule="exact"/>
              <w:ind w:left="105" w:right="367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6097B">
        <w:trPr>
          <w:trHeight w:val="276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26097B" w:rsidRDefault="006B077C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планируете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класса!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4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26097B" w:rsidRDefault="006B077C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планируете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класса!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ученических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6097B" w:rsidRDefault="006B07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277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КВЕСТ-Игра</w:t>
            </w:r>
            <w:proofErr w:type="spellEnd"/>
            <w:r>
              <w:rPr>
                <w:sz w:val="24"/>
              </w:rPr>
              <w:t xml:space="preserve"> «Экологическая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тропа»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Акция «Письмо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водителю»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6" w:lineRule="exact"/>
              <w:ind w:left="105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26097B">
        <w:trPr>
          <w:trHeight w:val="552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0" w:lineRule="atLeast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технологии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66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6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26097B" w:rsidRDefault="006B07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275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26097B">
        <w:trPr>
          <w:trHeight w:val="278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17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6097B" w:rsidRDefault="0026097B">
      <w:pPr>
        <w:spacing w:line="258" w:lineRule="exact"/>
        <w:rPr>
          <w:sz w:val="24"/>
        </w:rPr>
        <w:sectPr w:rsidR="0026097B">
          <w:type w:val="continuous"/>
          <w:pgSz w:w="11910" w:h="16840"/>
          <w:pgMar w:top="12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993"/>
        <w:gridCol w:w="1841"/>
        <w:gridCol w:w="2838"/>
      </w:tblGrid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Конкурс рисунков на асфальте: «Соблюдая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е окажешься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26097B">
        <w:trPr>
          <w:trHeight w:val="276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3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B077C">
        <w:trPr>
          <w:trHeight w:val="550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26097B" w:rsidRDefault="006B077C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26097B">
        <w:trPr>
          <w:trHeight w:val="4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рук-ей</w:t>
            </w:r>
            <w:proofErr w:type="spellEnd"/>
            <w:proofErr w:type="gramEnd"/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84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УО,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26097B" w:rsidRDefault="006B077C">
            <w:pPr>
              <w:pStyle w:val="TableParagraph"/>
              <w:spacing w:line="187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Даты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темы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планируете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для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своего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класса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год!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826"/>
        </w:trPr>
        <w:tc>
          <w:tcPr>
            <w:tcW w:w="4678" w:type="dxa"/>
          </w:tcPr>
          <w:p w:rsidR="0026097B" w:rsidRDefault="006B077C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Активом, «Группой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«ВШУ»,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83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 в кружках, 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6097B" w:rsidRDefault="006B077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с 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436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октября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рук-ей</w:t>
            </w:r>
            <w:proofErr w:type="spellEnd"/>
            <w:proofErr w:type="gramEnd"/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43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7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2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марта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рук-ей</w:t>
            </w:r>
            <w:proofErr w:type="spellEnd"/>
            <w:proofErr w:type="gramEnd"/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4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43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3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2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2"/>
              <w:ind w:left="410"/>
              <w:rPr>
                <w:sz w:val="24"/>
              </w:rPr>
            </w:pPr>
            <w:r>
              <w:rPr>
                <w:sz w:val="24"/>
              </w:rPr>
              <w:t>До 17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2"/>
              <w:ind w:left="3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1373"/>
              <w:rPr>
                <w:sz w:val="24"/>
              </w:rPr>
            </w:pPr>
            <w:r>
              <w:rPr>
                <w:sz w:val="24"/>
              </w:rPr>
              <w:t>Отчет по ВР за 4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4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5"/>
        </w:trPr>
        <w:tc>
          <w:tcPr>
            <w:tcW w:w="4678" w:type="dxa"/>
          </w:tcPr>
          <w:p w:rsidR="0026097B" w:rsidRDefault="006B07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B077C">
        <w:trPr>
          <w:trHeight w:val="350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before="3"/>
              <w:ind w:left="1680" w:right="1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Внеурочной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26097B">
        <w:trPr>
          <w:trHeight w:val="55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17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 курса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0" w:lineRule="atLeast"/>
              <w:ind w:left="102" w:right="204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>
        <w:trPr>
          <w:trHeight w:val="273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278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26097B">
        <w:trPr>
          <w:trHeight w:val="273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Ланкина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</w:p>
        </w:tc>
      </w:tr>
      <w:tr w:rsidR="0026097B">
        <w:trPr>
          <w:trHeight w:val="277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психологом»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26097B">
        <w:trPr>
          <w:trHeight w:val="27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Н.Ш.</w:t>
            </w:r>
          </w:p>
        </w:tc>
      </w:tr>
      <w:tr w:rsidR="0026097B">
        <w:trPr>
          <w:trHeight w:val="277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«Шахматная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Богомолов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</w:p>
        </w:tc>
      </w:tr>
      <w:tr w:rsidR="0026097B">
        <w:trPr>
          <w:trHeight w:val="27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«Театральные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ступеньки»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26097B">
        <w:trPr>
          <w:trHeight w:val="309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Ельчина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</w:tr>
      <w:tr w:rsidR="0026097B" w:rsidTr="006B077C">
        <w:trPr>
          <w:trHeight w:val="310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75" w:lineRule="exact"/>
              <w:ind w:left="1680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26097B">
        <w:trPr>
          <w:trHeight w:val="27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5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54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>
        <w:trPr>
          <w:trHeight w:val="277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</w:p>
        </w:tc>
      </w:tr>
    </w:tbl>
    <w:p w:rsidR="0026097B" w:rsidRDefault="0026097B">
      <w:pPr>
        <w:spacing w:line="255" w:lineRule="exact"/>
        <w:rPr>
          <w:sz w:val="24"/>
        </w:rPr>
        <w:sectPr w:rsidR="0026097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993"/>
        <w:gridCol w:w="1841"/>
        <w:gridCol w:w="2838"/>
      </w:tblGrid>
      <w:tr w:rsidR="0026097B">
        <w:trPr>
          <w:trHeight w:val="273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классов</w:t>
            </w:r>
          </w:p>
        </w:tc>
        <w:tc>
          <w:tcPr>
            <w:tcW w:w="993" w:type="dxa"/>
          </w:tcPr>
          <w:p w:rsidR="0026097B" w:rsidRDefault="002609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</w:tr>
      <w:tr w:rsidR="0026097B">
        <w:trPr>
          <w:trHeight w:val="55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1241"/>
              <w:rPr>
                <w:sz w:val="24"/>
              </w:rPr>
            </w:pPr>
            <w:r>
              <w:rPr>
                <w:sz w:val="24"/>
              </w:rPr>
              <w:t>Взаимодействие с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6097B">
        <w:trPr>
          <w:trHeight w:val="506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4" w:line="236" w:lineRule="exact"/>
              <w:rPr>
                <w:b/>
                <w:i/>
                <w:sz w:val="20"/>
              </w:rPr>
            </w:pPr>
            <w:r>
              <w:rPr>
                <w:sz w:val="24"/>
              </w:rPr>
              <w:t>Родительские собрания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 класса на год!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1654"/>
        </w:trPr>
        <w:tc>
          <w:tcPr>
            <w:tcW w:w="4678" w:type="dxa"/>
          </w:tcPr>
          <w:p w:rsidR="0026097B" w:rsidRDefault="006B077C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социальным вопросам,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ind w:left="105" w:right="10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1105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ind w:right="76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26097B" w:rsidRDefault="006B07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малообеспеченными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  <w:p w:rsidR="0026097B" w:rsidRDefault="006B07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2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678"/>
              <w:rPr>
                <w:sz w:val="24"/>
              </w:rPr>
            </w:pPr>
            <w:r>
              <w:rPr>
                <w:sz w:val="24"/>
              </w:rPr>
              <w:t xml:space="preserve">День открытых дверей для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23 марта</w:t>
            </w:r>
          </w:p>
          <w:p w:rsidR="0026097B" w:rsidRDefault="006B077C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6097B" w:rsidTr="006B077C">
        <w:trPr>
          <w:trHeight w:val="374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75" w:lineRule="exact"/>
              <w:ind w:left="1679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26097B">
        <w:trPr>
          <w:trHeight w:val="277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6" w:lineRule="exact"/>
              <w:ind w:left="177" w:right="118" w:hanging="6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15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31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27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26097B">
        <w:trPr>
          <w:trHeight w:val="55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26097B">
        <w:trPr>
          <w:trHeight w:val="986"/>
        </w:trPr>
        <w:tc>
          <w:tcPr>
            <w:tcW w:w="4678" w:type="dxa"/>
          </w:tcPr>
          <w:p w:rsidR="0026097B" w:rsidRDefault="006B077C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активностям РДДМ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https://xn--</w:t>
            </w:r>
            <w:r>
              <w:rPr>
                <w:color w:val="944F71"/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3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706"/>
        </w:trPr>
        <w:tc>
          <w:tcPr>
            <w:tcW w:w="4678" w:type="dxa"/>
          </w:tcPr>
          <w:p w:rsidR="0026097B" w:rsidRDefault="006B077C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Участие в движении «Орлята России» -</w:t>
            </w:r>
            <w:r>
              <w:rPr>
                <w:spacing w:val="-57"/>
                <w:sz w:val="24"/>
              </w:rPr>
              <w:t xml:space="preserve"> </w:t>
            </w:r>
            <w:hyperlink r:id="rId4">
              <w:r>
                <w:rPr>
                  <w:color w:val="944F71"/>
                  <w:sz w:val="24"/>
                  <w:u w:val="single" w:color="944F71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B077C">
        <w:trPr>
          <w:trHeight w:val="386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26097B">
        <w:trPr>
          <w:trHeight w:val="278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0"/>
              </w:rPr>
              <w:t>»,</w:t>
            </w:r>
          </w:p>
          <w:p w:rsidR="0026097B" w:rsidRDefault="006B077C">
            <w:pPr>
              <w:pStyle w:val="TableParagraph"/>
              <w:spacing w:line="229" w:lineRule="exact"/>
              <w:ind w:left="1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темы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для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год!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3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649"/>
              <w:rPr>
                <w:sz w:val="24"/>
              </w:rPr>
            </w:pPr>
            <w:r>
              <w:rPr>
                <w:sz w:val="24"/>
              </w:rPr>
              <w:t>Тематические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B077C">
        <w:trPr>
          <w:trHeight w:val="386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26097B">
        <w:trPr>
          <w:trHeight w:val="386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>
        <w:trPr>
          <w:trHeight w:val="1382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6097B" w:rsidRDefault="006B077C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 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270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49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теракта»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4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6" w:lineRule="exact"/>
              <w:ind w:left="458" w:right="443" w:firstLine="8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26097B" w:rsidRDefault="006B07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1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2" w:line="237" w:lineRule="auto"/>
              <w:rPr>
                <w:b/>
                <w:i/>
                <w:sz w:val="20"/>
              </w:rPr>
            </w:pPr>
            <w:r>
              <w:rPr>
                <w:sz w:val="24"/>
              </w:rPr>
              <w:t>«15 минут о безопасности»,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класса на год!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3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26097B" w:rsidRDefault="006B077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</w:tbl>
    <w:p w:rsidR="0026097B" w:rsidRDefault="0026097B">
      <w:pPr>
        <w:spacing w:line="276" w:lineRule="exact"/>
        <w:rPr>
          <w:sz w:val="24"/>
        </w:rPr>
        <w:sectPr w:rsidR="0026097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993"/>
        <w:gridCol w:w="1841"/>
        <w:gridCol w:w="2838"/>
      </w:tblGrid>
      <w:tr w:rsidR="0026097B">
        <w:trPr>
          <w:trHeight w:val="826"/>
        </w:trPr>
        <w:tc>
          <w:tcPr>
            <w:tcW w:w="4678" w:type="dxa"/>
          </w:tcPr>
          <w:p w:rsidR="0026097B" w:rsidRDefault="006B077C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83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1346"/>
              <w:rPr>
                <w:sz w:val="24"/>
              </w:rPr>
            </w:pPr>
            <w:r>
              <w:rPr>
                <w:sz w:val="24"/>
              </w:rPr>
              <w:t>Неделя профилактики Д</w:t>
            </w:r>
            <w:proofErr w:type="gramStart"/>
            <w:r>
              <w:rPr>
                <w:sz w:val="24"/>
              </w:rPr>
              <w:t>ТП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</w:t>
            </w:r>
            <w:proofErr w:type="gramEnd"/>
            <w:r>
              <w:rPr>
                <w:sz w:val="24"/>
              </w:rPr>
              <w:t>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4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26097B" w:rsidRDefault="006B077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49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6" w:lineRule="exact"/>
              <w:ind w:left="105" w:right="56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26097B">
        <w:trPr>
          <w:trHeight w:val="552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0" w:lineRule="atLeast"/>
              <w:ind w:left="514" w:right="485" w:hanging="12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6" w:lineRule="exact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6097B">
        <w:trPr>
          <w:trHeight w:val="110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z w:val="24"/>
              </w:rPr>
              <w:t xml:space="preserve">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26097B" w:rsidRDefault="006B077C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6" w:lineRule="exact"/>
              <w:ind w:left="105" w:right="272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2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Условник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0" w:lineRule="atLeast"/>
              <w:ind w:left="105" w:right="56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26097B">
        <w:trPr>
          <w:trHeight w:val="826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26097B" w:rsidRDefault="006B077C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91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26097B">
        <w:trPr>
          <w:trHeight w:val="1101"/>
        </w:trPr>
        <w:tc>
          <w:tcPr>
            <w:tcW w:w="4678" w:type="dxa"/>
            <w:tcBorders>
              <w:bottom w:val="single" w:sz="6" w:space="0" w:color="000000"/>
            </w:tcBorders>
          </w:tcPr>
          <w:p w:rsidR="0026097B" w:rsidRDefault="006B077C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26097B" w:rsidRDefault="006B077C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26097B" w:rsidRDefault="006B077C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B077C">
        <w:trPr>
          <w:trHeight w:val="407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26097B">
        <w:trPr>
          <w:trHeight w:val="278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 w:line="255" w:lineRule="exact"/>
              <w:ind w:left="89"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>
        <w:trPr>
          <w:trHeight w:val="421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41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6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6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06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2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с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2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3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332"/>
              <w:rPr>
                <w:sz w:val="24"/>
              </w:rPr>
            </w:pPr>
            <w:r>
              <w:rPr>
                <w:sz w:val="24"/>
              </w:rPr>
              <w:t>Выставка театральных афиш «Спектакль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мамы»,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октября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180"/>
              <w:rPr>
                <w:sz w:val="20"/>
              </w:rPr>
            </w:pPr>
            <w:r>
              <w:rPr>
                <w:sz w:val="24"/>
              </w:rPr>
              <w:t>Экологический Фото-Вернисаж «Красота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А4, А5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 октября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2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ай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1225"/>
              <w:rPr>
                <w:sz w:val="24"/>
              </w:rPr>
            </w:pPr>
            <w:r>
              <w:rPr>
                <w:sz w:val="24"/>
              </w:rPr>
              <w:t>Выставка Новогодних плакатов,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 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декабря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28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декабря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3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науки!»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 15 января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726"/>
        </w:trPr>
        <w:tc>
          <w:tcPr>
            <w:tcW w:w="4678" w:type="dxa"/>
          </w:tcPr>
          <w:p w:rsidR="0026097B" w:rsidRDefault="006B077C">
            <w:pPr>
              <w:pStyle w:val="TableParagraph"/>
              <w:ind w:right="238"/>
              <w:rPr>
                <w:sz w:val="20"/>
              </w:rPr>
            </w:pPr>
            <w:r>
              <w:rPr>
                <w:sz w:val="24"/>
              </w:rPr>
              <w:t>Фото Вернисаж: «Папа, мама, Я и книга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5 фото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формат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 февраля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7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«Пионеры </w:t>
            </w:r>
            <w:proofErr w:type="gramStart"/>
            <w:r>
              <w:rPr>
                <w:sz w:val="24"/>
              </w:rPr>
              <w:t>-Г</w:t>
            </w:r>
            <w:proofErr w:type="gramEnd"/>
            <w:r>
              <w:rPr>
                <w:sz w:val="24"/>
              </w:rPr>
              <w:t>ерои»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апреля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6097B" w:rsidRDefault="0026097B">
      <w:pPr>
        <w:spacing w:line="275" w:lineRule="exact"/>
        <w:rPr>
          <w:sz w:val="24"/>
        </w:rPr>
        <w:sectPr w:rsidR="0026097B">
          <w:pgSz w:w="11910" w:h="16840"/>
          <w:pgMar w:top="700" w:right="0" w:bottom="280" w:left="620" w:header="720" w:footer="720" w:gutter="0"/>
          <w:cols w:space="720"/>
        </w:sectPr>
      </w:pPr>
    </w:p>
    <w:p w:rsidR="0026097B" w:rsidRDefault="0026097B">
      <w:pPr>
        <w:rPr>
          <w:sz w:val="20"/>
        </w:rPr>
      </w:pPr>
    </w:p>
    <w:p w:rsidR="0026097B" w:rsidRDefault="0026097B">
      <w:pPr>
        <w:spacing w:before="6" w:after="1"/>
        <w:rPr>
          <w:sz w:val="25"/>
        </w:rPr>
      </w:pPr>
    </w:p>
    <w:sectPr w:rsidR="0026097B" w:rsidSect="0026097B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097B"/>
    <w:rsid w:val="0026097B"/>
    <w:rsid w:val="006B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09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9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6097B"/>
  </w:style>
  <w:style w:type="paragraph" w:customStyle="1" w:styleId="TableParagraph">
    <w:name w:val="Table Paragraph"/>
    <w:basedOn w:val="a"/>
    <w:uiPriority w:val="1"/>
    <w:qFormat/>
    <w:rsid w:val="0026097B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1453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Tres</cp:lastModifiedBy>
  <cp:revision>3</cp:revision>
  <dcterms:created xsi:type="dcterms:W3CDTF">2023-06-19T11:54:00Z</dcterms:created>
  <dcterms:modified xsi:type="dcterms:W3CDTF">2023-06-19T11:55:00Z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